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00"/>
      </w:pPr>
      <w:r>
        <w:rPr>
          <w:color w:val="231F20"/>
        </w:rPr>
        <w:t>SECTION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06261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/>
      </w:pPr>
      <w:r>
        <w:rPr>
          <w:color w:val="231F20"/>
        </w:rPr>
        <w:t>MINERAL</w:t>
      </w:r>
      <w:r>
        <w:rPr>
          <w:color w:val="231F20"/>
          <w:spacing w:val="7"/>
        </w:rPr>
        <w:t> </w:t>
      </w:r>
      <w:r>
        <w:rPr>
          <w:color w:val="231F20"/>
        </w:rPr>
        <w:t>PROFILE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PANELING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(Gypsum3D®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CSI</w:t>
      </w:r>
      <w:r>
        <w:rPr>
          <w:color w:val="231F20"/>
          <w:spacing w:val="-2"/>
          <w:sz w:val="24"/>
        </w:rPr>
        <w:t> Creative)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1" w:right="0" w:hanging="312"/>
        <w:jc w:val="left"/>
        <w:rPr>
          <w:color w:val="231F20"/>
        </w:rPr>
      </w:pPr>
      <w:r>
        <w:rPr>
          <w:color w:val="231F20"/>
          <w:spacing w:val="-2"/>
        </w:rPr>
        <w:t>GENERAL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SUMMARY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342" w:hanging="450"/>
        <w:jc w:val="left"/>
        <w:rPr>
          <w:sz w:val="22"/>
        </w:rPr>
      </w:pPr>
      <w:r>
        <w:rPr>
          <w:color w:val="231F20"/>
          <w:sz w:val="22"/>
        </w:rPr>
        <w:t>Section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Includes: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composite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mineral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profile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paneling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seam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finishing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create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 continuous, three dimensional sculptured wall surface.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910" w:val="left" w:leader="none"/>
        </w:tabs>
        <w:spacing w:line="240" w:lineRule="auto" w:before="0" w:after="0"/>
        <w:ind w:left="909" w:right="0" w:hanging="450"/>
        <w:jc w:val="both"/>
        <w:rPr>
          <w:sz w:val="22"/>
        </w:rPr>
      </w:pPr>
      <w:r>
        <w:rPr>
          <w:color w:val="231F20"/>
          <w:sz w:val="22"/>
        </w:rPr>
        <w:t>Related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Requirements: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09912–Interior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Painting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ADMINISTRATIVE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REQUIREMENTS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10" w:val="left" w:leader="none"/>
        </w:tabs>
        <w:spacing w:line="240" w:lineRule="auto" w:before="151" w:after="0"/>
        <w:ind w:left="909" w:right="0" w:hanging="450"/>
        <w:jc w:val="both"/>
        <w:rPr>
          <w:sz w:val="22"/>
        </w:rPr>
      </w:pPr>
      <w:r>
        <w:rPr>
          <w:color w:val="231F20"/>
          <w:sz w:val="22"/>
        </w:rPr>
        <w:t>Pre-installation </w:t>
      </w:r>
      <w:r>
        <w:rPr>
          <w:color w:val="231F20"/>
          <w:spacing w:val="-2"/>
          <w:sz w:val="22"/>
        </w:rPr>
        <w:t>Meetings:</w:t>
      </w:r>
    </w:p>
    <w:p>
      <w:pPr>
        <w:pStyle w:val="ListParagraph"/>
        <w:numPr>
          <w:ilvl w:val="3"/>
          <w:numId w:val="1"/>
        </w:numPr>
        <w:tabs>
          <w:tab w:pos="1360" w:val="left" w:leader="none"/>
        </w:tabs>
        <w:spacing w:line="302" w:lineRule="auto" w:before="68" w:after="0"/>
        <w:ind w:left="1360" w:right="149" w:hanging="450"/>
        <w:jc w:val="both"/>
        <w:rPr>
          <w:sz w:val="22"/>
        </w:rPr>
      </w:pPr>
      <w:r>
        <w:rPr>
          <w:color w:val="231F20"/>
          <w:sz w:val="22"/>
        </w:rPr>
        <w:t>Convene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project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week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scheduled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start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installation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rep- resentatives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attendance: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Owner,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Architect,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Contractor,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Installer, Finisher, and Painter.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  <w:tab w:pos="1360" w:val="left" w:leader="none"/>
        </w:tabs>
        <w:spacing w:line="302" w:lineRule="auto" w:before="3" w:after="0"/>
        <w:ind w:left="1360" w:right="198" w:hanging="450"/>
        <w:jc w:val="left"/>
        <w:rPr>
          <w:sz w:val="22"/>
        </w:rPr>
      </w:pPr>
      <w:r>
        <w:rPr>
          <w:color w:val="231F20"/>
          <w:sz w:val="22"/>
        </w:rPr>
        <w:t>Review substrate conditions, requirements of related work, installation instructions, seam finishing,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instructions,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storage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handling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procedures,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protection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mea- </w:t>
      </w:r>
      <w:r>
        <w:rPr>
          <w:color w:val="231F20"/>
          <w:spacing w:val="-2"/>
          <w:sz w:val="22"/>
        </w:rPr>
        <w:t>sures.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  <w:tab w:pos="1360" w:val="left" w:leader="none"/>
        </w:tabs>
        <w:spacing w:line="302" w:lineRule="auto" w:before="4" w:after="0"/>
        <w:ind w:left="1360" w:right="334" w:hanging="450"/>
        <w:jc w:val="left"/>
        <w:rPr>
          <w:sz w:val="22"/>
        </w:rPr>
      </w:pPr>
      <w:r>
        <w:rPr>
          <w:color w:val="231F20"/>
          <w:sz w:val="22"/>
        </w:rPr>
        <w:t>Keep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minutes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responsibilities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various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parties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deviations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from specifications and installation instructions.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SUBMITTALS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Product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Data: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product</w:t>
      </w:r>
      <w:r>
        <w:rPr>
          <w:color w:val="231F20"/>
          <w:spacing w:val="-2"/>
          <w:sz w:val="22"/>
        </w:rPr>
        <w:t> specified.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429" w:hanging="450"/>
        <w:jc w:val="left"/>
        <w:rPr>
          <w:sz w:val="22"/>
        </w:rPr>
      </w:pPr>
      <w:r>
        <w:rPr>
          <w:color w:val="231F20"/>
          <w:sz w:val="22"/>
        </w:rPr>
        <w:t>Shop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Drawings: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Show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standard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project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specific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details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termination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adjacent </w:t>
      </w:r>
      <w:r>
        <w:rPr>
          <w:color w:val="231F20"/>
          <w:spacing w:val="-2"/>
          <w:sz w:val="22"/>
        </w:rPr>
        <w:t>surfaces.</w:t>
      </w:r>
    </w:p>
    <w:p>
      <w:pPr>
        <w:spacing w:after="0" w:line="302" w:lineRule="auto"/>
        <w:jc w:val="left"/>
        <w:rPr>
          <w:sz w:val="22"/>
        </w:rPr>
        <w:sectPr>
          <w:type w:val="continuous"/>
          <w:pgSz w:w="12240" w:h="15840"/>
          <w:pgMar w:top="1320" w:bottom="280" w:left="980" w:right="980"/>
        </w:sect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74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Samples: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Minimum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panel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specified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design(s).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  <w:spacing w:val="-2"/>
        </w:rPr>
        <w:t>INFORMATIONAL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SUBMITTALS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Manufacturer’s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instructions.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</w:rPr>
        <w:t>QUALITY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ASSURANCE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Field </w:t>
      </w:r>
      <w:r>
        <w:rPr>
          <w:color w:val="231F20"/>
          <w:spacing w:val="-2"/>
          <w:sz w:val="22"/>
        </w:rPr>
        <w:t>Samples: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651" w:hanging="450"/>
        <w:jc w:val="left"/>
        <w:rPr>
          <w:sz w:val="22"/>
        </w:rPr>
      </w:pPr>
      <w:r>
        <w:rPr>
          <w:color w:val="231F20"/>
          <w:sz w:val="22"/>
        </w:rPr>
        <w:t>Provide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selected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Architect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showing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representative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sample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installed product including finished seam.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240" w:lineRule="auto" w:before="2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Minimum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Size: 5 by 5 </w:t>
      </w:r>
      <w:r>
        <w:rPr>
          <w:color w:val="231F20"/>
          <w:spacing w:val="-2"/>
          <w:sz w:val="22"/>
        </w:rPr>
        <w:t>feet.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Approved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field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samples may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remain 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part of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completed </w:t>
      </w:r>
      <w:r>
        <w:rPr>
          <w:color w:val="231F20"/>
          <w:spacing w:val="-2"/>
          <w:sz w:val="22"/>
        </w:rPr>
        <w:t>Work.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  <w:spacing w:val="-2"/>
        </w:rPr>
        <w:t>DELIVERY,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STORAGE,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HANDLING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Storage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Handling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Requirements: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186" w:hanging="450"/>
        <w:jc w:val="left"/>
        <w:rPr>
          <w:sz w:val="22"/>
        </w:rPr>
      </w:pPr>
      <w:r>
        <w:rPr>
          <w:color w:val="231F20"/>
          <w:sz w:val="22"/>
        </w:rPr>
        <w:t>Store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panels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fully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enclosed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space,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protected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against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damage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moisture,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direct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sun- light, and surface contamination.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302" w:lineRule="auto" w:before="3" w:after="0"/>
        <w:ind w:left="1360" w:right="362" w:hanging="450"/>
        <w:jc w:val="left"/>
        <w:rPr>
          <w:sz w:val="22"/>
        </w:rPr>
      </w:pPr>
      <w:r>
        <w:rPr>
          <w:color w:val="231F20"/>
          <w:sz w:val="22"/>
        </w:rPr>
        <w:t>Store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panels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vertically,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shipping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crates,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until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ready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installed.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Loosen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crate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lids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 allow for venting. Do not stack or lean against walls.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240" w:lineRule="auto" w:before="2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Store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panels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installation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minimum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24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hours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installation.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</w:rPr>
        <w:t>FIELD </w:t>
      </w:r>
      <w:r>
        <w:rPr>
          <w:color w:val="231F20"/>
          <w:spacing w:val="-2"/>
        </w:rPr>
        <w:t>CONDITIONS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09" w:val="left" w:leader="none"/>
          <w:tab w:pos="910" w:val="left" w:leader="none"/>
        </w:tabs>
        <w:spacing w:line="240" w:lineRule="auto" w:before="152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Ambient </w:t>
      </w:r>
      <w:r>
        <w:rPr>
          <w:color w:val="231F20"/>
          <w:spacing w:val="-2"/>
          <w:sz w:val="22"/>
        </w:rPr>
        <w:t>Conditions: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296" w:hanging="450"/>
        <w:jc w:val="left"/>
        <w:rPr>
          <w:sz w:val="22"/>
        </w:rPr>
      </w:pPr>
      <w:r>
        <w:rPr>
          <w:color w:val="231F20"/>
          <w:sz w:val="22"/>
        </w:rPr>
        <w:t>HVAC: Operate HVAC system to maintain occupancy level temperature and relative hu- midity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(35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67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percent)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installation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24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hours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deliv- ery of panels to the installation area through remainder of construction period.</w:t>
      </w:r>
    </w:p>
    <w:p>
      <w:pPr>
        <w:pStyle w:val="ListParagraph"/>
        <w:numPr>
          <w:ilvl w:val="3"/>
          <w:numId w:val="2"/>
        </w:numPr>
        <w:tabs>
          <w:tab w:pos="1359" w:val="left" w:leader="none"/>
          <w:tab w:pos="1360" w:val="left" w:leader="none"/>
        </w:tabs>
        <w:spacing w:line="302" w:lineRule="auto" w:before="3" w:after="0"/>
        <w:ind w:left="1360" w:right="529" w:hanging="450"/>
        <w:jc w:val="left"/>
        <w:rPr>
          <w:sz w:val="22"/>
        </w:rPr>
      </w:pPr>
      <w:r>
        <w:rPr>
          <w:color w:val="231F20"/>
          <w:sz w:val="22"/>
        </w:rPr>
        <w:t>Lighting: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Permanent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project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lighting,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special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lighting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used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highlight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 profiled panels, must be operational prior to seam finishing.</w:t>
      </w:r>
    </w:p>
    <w:p>
      <w:pPr>
        <w:spacing w:after="0" w:line="302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74" w:after="0"/>
        <w:ind w:left="639" w:right="0" w:hanging="540"/>
        <w:jc w:val="left"/>
      </w:pPr>
      <w:r>
        <w:rPr>
          <w:color w:val="231F20"/>
          <w:spacing w:val="-2"/>
        </w:rPr>
        <w:t>WARRANTY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Manufacturer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Warranty: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manufacturer’s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standard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limited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warranty.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94" w:after="0"/>
        <w:ind w:left="537" w:right="0" w:hanging="438"/>
        <w:jc w:val="left"/>
        <w:rPr>
          <w:b/>
          <w:color w:val="231F20"/>
          <w:sz w:val="28"/>
        </w:rPr>
      </w:pPr>
      <w:r>
        <w:rPr>
          <w:b/>
          <w:color w:val="231F20"/>
          <w:spacing w:val="34"/>
          <w:sz w:val="28"/>
        </w:rPr>
        <w:t>PRODUCTS 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MANUFACTURER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449" w:val="left" w:leader="none"/>
          <w:tab w:pos="450" w:val="left" w:leader="none"/>
        </w:tabs>
        <w:spacing w:line="240" w:lineRule="auto" w:before="151" w:after="0"/>
        <w:ind w:left="449" w:right="8121" w:hanging="450"/>
        <w:jc w:val="right"/>
        <w:rPr>
          <w:sz w:val="22"/>
        </w:rPr>
      </w:pPr>
      <w:r>
        <w:rPr>
          <w:color w:val="231F20"/>
          <w:sz w:val="22"/>
        </w:rPr>
        <w:t>CSI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Creative</w:t>
      </w:r>
    </w:p>
    <w:p>
      <w:pPr>
        <w:pStyle w:val="BodyText"/>
        <w:spacing w:before="67"/>
        <w:ind w:left="910"/>
      </w:pPr>
      <w:r>
        <w:rPr>
          <w:color w:val="231F20"/>
        </w:rPr>
        <w:t>Tel:</w:t>
      </w:r>
      <w:r>
        <w:rPr>
          <w:color w:val="231F20"/>
          <w:spacing w:val="-12"/>
        </w:rPr>
        <w:t> </w:t>
      </w:r>
      <w:r>
        <w:rPr>
          <w:color w:val="231F20"/>
        </w:rPr>
        <w:t>800</w:t>
      </w:r>
      <w:r>
        <w:rPr>
          <w:color w:val="231F20"/>
          <w:spacing w:val="-11"/>
        </w:rPr>
        <w:t> </w:t>
      </w:r>
      <w:r>
        <w:rPr>
          <w:color w:val="231F20"/>
        </w:rPr>
        <w:t>213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0653</w:t>
      </w:r>
    </w:p>
    <w:p>
      <w:pPr>
        <w:pStyle w:val="BodyText"/>
        <w:spacing w:before="67"/>
        <w:ind w:left="910"/>
      </w:pPr>
      <w:r>
        <w:rPr>
          <w:color w:val="231F20"/>
        </w:rPr>
        <w:t>E-mail: </w:t>
      </w:r>
      <w:hyperlink r:id="rId5">
        <w:r>
          <w:rPr>
            <w:color w:val="231F20"/>
            <w:spacing w:val="-2"/>
          </w:rPr>
          <w:t>info@csicreative.com</w:t>
        </w:r>
      </w:hyperlink>
    </w:p>
    <w:p>
      <w:pPr>
        <w:pStyle w:val="BodyText"/>
        <w:spacing w:before="67"/>
        <w:ind w:left="910"/>
      </w:pPr>
      <w:r>
        <w:rPr>
          <w:color w:val="231F20"/>
        </w:rPr>
        <w:t>Headquarters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color w:val="231F20"/>
        </w:rPr>
        <w:t>Showroom:</w:t>
      </w:r>
      <w:r>
        <w:rPr>
          <w:color w:val="231F20"/>
          <w:spacing w:val="-3"/>
        </w:rPr>
        <w:t> </w:t>
      </w:r>
      <w:r>
        <w:rPr>
          <w:color w:val="231F20"/>
        </w:rPr>
        <w:t>9901</w:t>
      </w:r>
      <w:r>
        <w:rPr>
          <w:color w:val="231F20"/>
          <w:spacing w:val="-3"/>
        </w:rPr>
        <w:t> </w:t>
      </w:r>
      <w:r>
        <w:rPr>
          <w:color w:val="231F20"/>
        </w:rPr>
        <w:t>West</w:t>
      </w:r>
      <w:r>
        <w:rPr>
          <w:color w:val="231F20"/>
          <w:spacing w:val="-2"/>
        </w:rPr>
        <w:t> </w:t>
      </w:r>
      <w:r>
        <w:rPr>
          <w:color w:val="231F20"/>
        </w:rPr>
        <w:t>74th</w:t>
      </w:r>
      <w:r>
        <w:rPr>
          <w:color w:val="231F20"/>
          <w:spacing w:val="-3"/>
        </w:rPr>
        <w:t> </w:t>
      </w:r>
      <w:r>
        <w:rPr>
          <w:color w:val="231F20"/>
        </w:rPr>
        <w:t>St.</w:t>
      </w:r>
      <w:r>
        <w:rPr>
          <w:color w:val="231F20"/>
          <w:spacing w:val="-3"/>
        </w:rPr>
        <w:t> </w:t>
      </w:r>
      <w:r>
        <w:rPr>
          <w:color w:val="231F20"/>
        </w:rPr>
        <w:t>Minneapolis,</w:t>
      </w:r>
      <w:r>
        <w:rPr>
          <w:color w:val="231F20"/>
          <w:spacing w:val="-3"/>
        </w:rPr>
        <w:t> </w:t>
      </w:r>
      <w:r>
        <w:rPr>
          <w:color w:val="231F20"/>
        </w:rPr>
        <w:t>MN</w:t>
      </w:r>
      <w:r>
        <w:rPr>
          <w:color w:val="231F20"/>
          <w:spacing w:val="-3"/>
        </w:rPr>
        <w:t> </w:t>
      </w:r>
      <w:r>
        <w:rPr>
          <w:color w:val="231F20"/>
        </w:rPr>
        <w:t>55344,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USA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Substitution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Limitations: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substitutions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allowed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540" w:val="left" w:leader="none"/>
          <w:tab w:pos="541" w:val="left" w:leader="none"/>
        </w:tabs>
        <w:spacing w:line="240" w:lineRule="auto" w:before="179" w:after="0"/>
        <w:ind w:left="540" w:right="8061" w:hanging="541"/>
        <w:jc w:val="right"/>
      </w:pPr>
      <w:r>
        <w:rPr>
          <w:color w:val="231F20"/>
          <w:spacing w:val="-2"/>
        </w:rPr>
        <w:t>COMPONENTS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Profile Panel: Smooth surface mineral composite </w:t>
      </w:r>
      <w:r>
        <w:rPr>
          <w:color w:val="231F20"/>
          <w:spacing w:val="-2"/>
          <w:sz w:val="22"/>
        </w:rPr>
        <w:t>panel.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Size: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24”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x </w:t>
      </w:r>
      <w:r>
        <w:rPr>
          <w:color w:val="231F20"/>
          <w:spacing w:val="-5"/>
          <w:sz w:val="22"/>
        </w:rPr>
        <w:t>24”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Installation </w:t>
      </w:r>
      <w:r>
        <w:rPr>
          <w:color w:val="231F20"/>
          <w:spacing w:val="-2"/>
          <w:sz w:val="22"/>
        </w:rPr>
        <w:t>Materials.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234" w:hanging="450"/>
        <w:jc w:val="left"/>
        <w:rPr>
          <w:sz w:val="22"/>
        </w:rPr>
      </w:pPr>
      <w:r>
        <w:rPr>
          <w:color w:val="231F20"/>
          <w:sz w:val="22"/>
        </w:rPr>
        <w:t>Dry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Mix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Joint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Compound: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SHEETROCK®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brand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EASY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SANDTM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45,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BEADEX®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brand SILVER SETTM 40.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240" w:lineRule="auto" w:before="3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Acrylic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Fortifier: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THORO®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ACRYL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60®.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Construction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Adhesive: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PL®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Polyurethane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Premium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Construction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Adhesive.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Primer Sealer: GLIDDEN® GRIPPER® WHITE PRIMER/SEALER GL-3210-</w:t>
      </w:r>
      <w:r>
        <w:rPr>
          <w:color w:val="231F20"/>
          <w:spacing w:val="-2"/>
          <w:sz w:val="22"/>
        </w:rPr>
        <w:t>1200.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Countersink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Drill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Bit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Depth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Stop-Collar: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No.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5"/>
          <w:sz w:val="22"/>
        </w:rPr>
        <w:t>7.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Flexible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Spreader: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MUDTOOLS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SMT-</w:t>
      </w:r>
      <w:r>
        <w:rPr>
          <w:color w:val="231F20"/>
          <w:spacing w:val="-5"/>
          <w:sz w:val="22"/>
        </w:rPr>
        <w:t>Y2</w:t>
      </w:r>
    </w:p>
    <w:p>
      <w:pPr>
        <w:pStyle w:val="ListParagraph"/>
        <w:numPr>
          <w:ilvl w:val="1"/>
          <w:numId w:val="3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Sandpaper: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No-Load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220G,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No-Load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150G.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540" w:val="left" w:leader="none"/>
          <w:tab w:pos="541" w:val="left" w:leader="none"/>
        </w:tabs>
        <w:spacing w:line="240" w:lineRule="auto" w:before="179" w:after="0"/>
        <w:ind w:left="540" w:right="8036" w:hanging="541"/>
        <w:jc w:val="right"/>
      </w:pPr>
      <w:r>
        <w:rPr>
          <w:color w:val="231F20"/>
          <w:spacing w:val="-2"/>
        </w:rPr>
        <w:t>ACCESSORIES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Anchors: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As recommended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by manufacturer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 CMU </w:t>
      </w:r>
      <w:r>
        <w:rPr>
          <w:color w:val="231F20"/>
          <w:spacing w:val="-2"/>
          <w:sz w:val="22"/>
        </w:rPr>
        <w:t>substrate.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302" w:lineRule="auto" w:before="74" w:after="0"/>
        <w:ind w:left="910" w:right="502" w:hanging="450"/>
        <w:jc w:val="left"/>
        <w:rPr>
          <w:sz w:val="22"/>
        </w:rPr>
      </w:pPr>
      <w:r>
        <w:rPr>
          <w:color w:val="231F20"/>
          <w:sz w:val="22"/>
        </w:rPr>
        <w:t>Screws: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Coarse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thread,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drywall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type,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length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required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panel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design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accordance with Manufacturer’s Installation Instructions.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1" w:right="0" w:hanging="312"/>
        <w:jc w:val="left"/>
        <w:rPr>
          <w:color w:val="231F20"/>
        </w:rPr>
      </w:pPr>
      <w:r>
        <w:rPr>
          <w:color w:val="231F20"/>
          <w:spacing w:val="-2"/>
        </w:rPr>
        <w:t>EXECUTION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541"/>
        <w:jc w:val="left"/>
      </w:pPr>
      <w:r>
        <w:rPr>
          <w:color w:val="231F20"/>
          <w:spacing w:val="-2"/>
        </w:rPr>
        <w:t>EXAMINATION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Examine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substrates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upon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profile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paneling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installed.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248" w:hanging="450"/>
        <w:jc w:val="left"/>
        <w:rPr>
          <w:sz w:val="22"/>
        </w:rPr>
      </w:pPr>
      <w:r>
        <w:rPr>
          <w:color w:val="231F20"/>
          <w:sz w:val="22"/>
        </w:rPr>
        <w:t>Verify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listed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acceptable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profile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paneling </w:t>
      </w:r>
      <w:r>
        <w:rPr>
          <w:color w:val="231F20"/>
          <w:spacing w:val="-2"/>
          <w:sz w:val="22"/>
        </w:rPr>
        <w:t>manufacturer.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Verify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permanent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project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lighting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place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operational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seam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finishing.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Coordinate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responsible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entity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unsatisfactory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conditions.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Commencement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acceptance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conditions.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203" w:after="0"/>
        <w:ind w:left="640" w:right="0" w:hanging="541"/>
        <w:jc w:val="left"/>
      </w:pPr>
      <w:r>
        <w:rPr>
          <w:color w:val="231F20"/>
          <w:spacing w:val="-2"/>
        </w:rPr>
        <w:t>INSTALLATION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252" w:hanging="450"/>
        <w:jc w:val="left"/>
        <w:rPr>
          <w:sz w:val="22"/>
        </w:rPr>
      </w:pPr>
      <w:r>
        <w:rPr>
          <w:color w:val="231F20"/>
          <w:sz w:val="22"/>
        </w:rPr>
        <w:t>Install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profile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paneling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accordance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Manufacturer’s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Instructions.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Sealing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 painting shall be performed under Section 09912-Interior Painting.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Seam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finishing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shall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performed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manufacturer’s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instructions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under</w:t>
      </w:r>
      <w:r>
        <w:rPr>
          <w:color w:val="231F20"/>
          <w:spacing w:val="-2"/>
          <w:sz w:val="22"/>
        </w:rPr>
        <w:t> Section</w:t>
      </w:r>
    </w:p>
    <w:p>
      <w:pPr>
        <w:pStyle w:val="BodyText"/>
        <w:spacing w:before="67"/>
        <w:ind w:left="910"/>
      </w:pPr>
      <w:r>
        <w:rPr>
          <w:color w:val="231F20"/>
        </w:rPr>
        <w:t>09250-Gypsum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Board</w:t>
      </w:r>
    </w:p>
    <w:p>
      <w:pPr>
        <w:pStyle w:val="ListParagraph"/>
        <w:numPr>
          <w:ilvl w:val="3"/>
          <w:numId w:val="1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370" w:hanging="450"/>
        <w:jc w:val="left"/>
        <w:rPr>
          <w:sz w:val="22"/>
        </w:rPr>
      </w:pPr>
      <w:r>
        <w:rPr>
          <w:color w:val="231F20"/>
          <w:sz w:val="22"/>
        </w:rPr>
        <w:t>Level 5: Embed tape and apply separate first, fill, and finish coats of joint compound to tape,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fasteners,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trim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flanges,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skim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joint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compound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over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entire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sur- </w:t>
      </w:r>
      <w:r>
        <w:rPr>
          <w:color w:val="231F20"/>
          <w:spacing w:val="-2"/>
          <w:sz w:val="22"/>
        </w:rPr>
        <w:t>face.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1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PROTECTION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Protect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finished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damage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remainder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construction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period.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BodyText"/>
        <w:spacing w:before="74"/>
        <w:ind w:left="100"/>
      </w:pPr>
      <w:r>
        <w:rPr>
          <w:color w:val="231F20"/>
        </w:rPr>
        <w:t>END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SECTION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06261</w:t>
      </w:r>
    </w:p>
    <w:p>
      <w:pPr>
        <w:spacing w:after="0"/>
        <w:sectPr>
          <w:pgSz w:w="12240" w:h="15840"/>
          <w:pgMar w:top="1320" w:bottom="280" w:left="980" w:right="980"/>
        </w:sectPr>
      </w:pPr>
    </w:p>
    <w:p>
      <w:pPr>
        <w:pStyle w:val="BodyText"/>
        <w:spacing w:before="74"/>
        <w:ind w:left="100"/>
      </w:pPr>
      <w:r>
        <w:rPr>
          <w:color w:val="231F20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</w:rPr>
        <w:t>09912</w:t>
      </w:r>
      <w:r>
        <w:rPr>
          <w:color w:val="231F20"/>
          <w:spacing w:val="13"/>
        </w:rPr>
        <w:t> </w:t>
      </w:r>
      <w:r>
        <w:rPr>
          <w:color w:val="231F20"/>
        </w:rPr>
        <w:t>-</w:t>
      </w:r>
      <w:r>
        <w:rPr>
          <w:color w:val="231F20"/>
          <w:spacing w:val="12"/>
        </w:rPr>
        <w:t> </w:t>
      </w:r>
      <w:r>
        <w:rPr>
          <w:color w:val="231F20"/>
        </w:rPr>
        <w:t>INTERIOR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PAINTING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412" w:val="left" w:leader="none"/>
        </w:tabs>
        <w:spacing w:line="240" w:lineRule="auto" w:before="194" w:after="0"/>
        <w:ind w:left="411" w:right="0" w:hanging="312"/>
        <w:jc w:val="left"/>
      </w:pPr>
      <w:r>
        <w:rPr>
          <w:color w:val="231F20"/>
          <w:spacing w:val="-2"/>
        </w:rPr>
        <w:t>GENERAL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541"/>
        <w:jc w:val="left"/>
      </w:pPr>
      <w:r>
        <w:rPr>
          <w:color w:val="231F20"/>
          <w:spacing w:val="-2"/>
        </w:rPr>
        <w:t>RELATED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DOCUMENTS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159" w:hanging="450"/>
        <w:jc w:val="left"/>
        <w:rPr>
          <w:sz w:val="22"/>
        </w:rPr>
      </w:pPr>
      <w:r>
        <w:rPr>
          <w:color w:val="231F20"/>
          <w:sz w:val="22"/>
        </w:rPr>
        <w:t>Drawings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provisions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Contract,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Supplementary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Condi- tions and Division 01 Specification Sections, apply to this Section.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SUMMARY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171" w:hanging="450"/>
        <w:jc w:val="left"/>
        <w:rPr>
          <w:sz w:val="22"/>
        </w:rPr>
      </w:pPr>
      <w:r>
        <w:rPr>
          <w:color w:val="231F20"/>
          <w:sz w:val="22"/>
        </w:rPr>
        <w:t>Section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includes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preparation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inte- rior substrates: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2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Concrete/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CMU.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pacing w:val="-2"/>
          <w:sz w:val="22"/>
        </w:rPr>
        <w:t>Steel.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Gypsum </w:t>
      </w:r>
      <w:r>
        <w:rPr>
          <w:color w:val="231F20"/>
          <w:spacing w:val="-2"/>
          <w:sz w:val="22"/>
        </w:rPr>
        <w:t>board.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  <w:spacing w:val="-2"/>
        </w:rPr>
        <w:t>DEFINITIONS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416" w:hanging="450"/>
        <w:jc w:val="left"/>
        <w:rPr>
          <w:sz w:val="22"/>
        </w:rPr>
      </w:pPr>
      <w:r>
        <w:rPr>
          <w:color w:val="231F20"/>
          <w:sz w:val="22"/>
        </w:rPr>
        <w:t>Gloss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degrees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85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degrees,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according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 ASTM D 523, a matte flat finish.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0" w:after="0"/>
        <w:ind w:left="910" w:right="207" w:hanging="450"/>
        <w:jc w:val="left"/>
        <w:rPr>
          <w:sz w:val="22"/>
        </w:rPr>
      </w:pPr>
      <w:r>
        <w:rPr>
          <w:color w:val="231F20"/>
          <w:sz w:val="22"/>
        </w:rPr>
        <w:t>Gloss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degrees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degrees,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accord- ing 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ASTM D 523, a high-side sheen flat, velvet-like finish.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" w:after="0"/>
        <w:ind w:left="910" w:right="648" w:hanging="450"/>
        <w:jc w:val="left"/>
        <w:rPr>
          <w:sz w:val="22"/>
        </w:rPr>
      </w:pPr>
      <w:r>
        <w:rPr>
          <w:color w:val="231F20"/>
          <w:sz w:val="22"/>
        </w:rPr>
        <w:t>Gloss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degrees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degrees,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according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 ASTM D 523, an eggshell finish.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" w:after="0"/>
        <w:ind w:left="910" w:right="135" w:hanging="450"/>
        <w:jc w:val="left"/>
        <w:rPr>
          <w:sz w:val="22"/>
        </w:rPr>
      </w:pPr>
      <w:r>
        <w:rPr>
          <w:color w:val="231F20"/>
          <w:sz w:val="22"/>
        </w:rPr>
        <w:t>Gloss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degrees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degrees,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according to ASTM D 523, a satin-like finish.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Gloss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5: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70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degrees,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according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ASTM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523,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semi-gloss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finish.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1" w:val="left" w:leader="none"/>
        </w:tabs>
        <w:spacing w:line="240" w:lineRule="auto" w:before="74" w:after="0"/>
        <w:ind w:left="910" w:right="0" w:hanging="451"/>
        <w:jc w:val="left"/>
        <w:rPr>
          <w:sz w:val="22"/>
        </w:rPr>
      </w:pPr>
      <w:r>
        <w:rPr>
          <w:color w:val="231F20"/>
          <w:sz w:val="22"/>
        </w:rPr>
        <w:t>Gloss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Level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70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degrees,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according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ASTM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523,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gloss</w:t>
      </w:r>
      <w:r>
        <w:rPr>
          <w:color w:val="231F20"/>
          <w:spacing w:val="-2"/>
          <w:sz w:val="22"/>
        </w:rPr>
        <w:t> finish.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SUBMITTALS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10" w:val="left" w:leader="none"/>
        </w:tabs>
        <w:spacing w:line="302" w:lineRule="auto" w:before="151" w:after="0"/>
        <w:ind w:left="910" w:right="379" w:hanging="450"/>
        <w:jc w:val="both"/>
        <w:rPr>
          <w:sz w:val="22"/>
        </w:rPr>
      </w:pPr>
      <w:r>
        <w:rPr>
          <w:color w:val="231F20"/>
          <w:sz w:val="22"/>
        </w:rPr>
        <w:t>Product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Data: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type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product.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preparation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requirements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in- </w:t>
      </w:r>
      <w:r>
        <w:rPr>
          <w:color w:val="231F20"/>
          <w:spacing w:val="-2"/>
          <w:sz w:val="22"/>
        </w:rPr>
        <w:t>structions.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Samples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 Initial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Selection: 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each type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 topcoat </w:t>
      </w:r>
      <w:r>
        <w:rPr>
          <w:color w:val="231F20"/>
          <w:spacing w:val="-2"/>
          <w:sz w:val="22"/>
        </w:rPr>
        <w:t>product.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Samples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Verification: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type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color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gloss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topcoat.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Submit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Samples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rigid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backing,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inches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(200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mm)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square.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Step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coats 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Samples to show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each coat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required for </w:t>
      </w:r>
      <w:r>
        <w:rPr>
          <w:color w:val="231F20"/>
          <w:spacing w:val="-2"/>
          <w:sz w:val="22"/>
        </w:rPr>
        <w:t>system.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Label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2"/>
          <w:sz w:val="22"/>
        </w:rPr>
        <w:t> Sample.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Label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Sample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area.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Product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List: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indicated,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include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following: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455" w:hanging="450"/>
        <w:jc w:val="left"/>
        <w:rPr>
          <w:sz w:val="22"/>
        </w:rPr>
      </w:pPr>
      <w:r>
        <w:rPr>
          <w:color w:val="231F20"/>
          <w:sz w:val="22"/>
        </w:rPr>
        <w:t>Cross-reference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locations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areas.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designa- tions indicated on Drawings and in schedules.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2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VOC </w:t>
      </w:r>
      <w:r>
        <w:rPr>
          <w:color w:val="231F20"/>
          <w:spacing w:val="-2"/>
          <w:sz w:val="22"/>
        </w:rPr>
        <w:t>content.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</w:rPr>
        <w:t>CLOSEOUT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SUBMITTALS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10" w:val="left" w:leader="none"/>
        </w:tabs>
        <w:spacing w:line="302" w:lineRule="auto" w:before="151" w:after="0"/>
        <w:ind w:left="910" w:right="477" w:hanging="450"/>
        <w:jc w:val="both"/>
        <w:rPr>
          <w:sz w:val="22"/>
        </w:rPr>
      </w:pPr>
      <w:r>
        <w:rPr>
          <w:color w:val="231F20"/>
          <w:sz w:val="22"/>
        </w:rPr>
        <w:t>Coating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Maintenance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Manual: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coating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maintenance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manual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area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summa- ry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finish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schedule,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area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detail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designating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location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where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product/color/finish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was</w:t>
      </w:r>
    </w:p>
    <w:p>
      <w:pPr>
        <w:pStyle w:val="BodyText"/>
        <w:spacing w:line="302" w:lineRule="auto" w:before="3"/>
        <w:ind w:left="910"/>
      </w:pPr>
      <w:r>
        <w:rPr>
          <w:color w:val="231F20"/>
        </w:rPr>
        <w:t>used,product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pages,</w:t>
      </w:r>
      <w:r>
        <w:rPr>
          <w:color w:val="231F20"/>
          <w:spacing w:val="-4"/>
        </w:rPr>
        <w:t> </w:t>
      </w:r>
      <w:r>
        <w:rPr>
          <w:color w:val="231F20"/>
        </w:rPr>
        <w:t>material</w:t>
      </w:r>
      <w:r>
        <w:rPr>
          <w:color w:val="231F20"/>
          <w:spacing w:val="-4"/>
        </w:rPr>
        <w:t> </w:t>
      </w:r>
      <w:r>
        <w:rPr>
          <w:color w:val="231F20"/>
        </w:rPr>
        <w:t>safety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sheets,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</w:rPr>
        <w:t>instructions,</w:t>
      </w:r>
      <w:r>
        <w:rPr>
          <w:color w:val="231F20"/>
          <w:spacing w:val="-4"/>
        </w:rPr>
        <w:t> </w:t>
      </w:r>
      <w:r>
        <w:rPr>
          <w:color w:val="231F20"/>
        </w:rPr>
        <w:t>touch-up procedures, and color samples of each color and finish used.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2"/>
        <w:numPr>
          <w:ilvl w:val="1"/>
          <w:numId w:val="5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</w:rPr>
        <w:t>QUALITY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ASSURANCE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5"/>
        </w:numPr>
        <w:tabs>
          <w:tab w:pos="910" w:val="left" w:leader="none"/>
        </w:tabs>
        <w:spacing w:line="302" w:lineRule="auto" w:before="151" w:after="0"/>
        <w:ind w:left="910" w:right="429" w:hanging="450"/>
        <w:jc w:val="both"/>
        <w:rPr>
          <w:sz w:val="22"/>
        </w:rPr>
      </w:pPr>
      <w:r>
        <w:rPr>
          <w:color w:val="231F20"/>
          <w:sz w:val="22"/>
        </w:rPr>
        <w:t>Mockups: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Apply mockups of each paint system indicated and each color and finish selected 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verify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preliminary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selections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under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Sample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submittals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demonstrate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aesthetic effects and set quality standards for materials and execution.</w:t>
      </w:r>
    </w:p>
    <w:p>
      <w:pPr>
        <w:pStyle w:val="ListParagraph"/>
        <w:numPr>
          <w:ilvl w:val="3"/>
          <w:numId w:val="5"/>
        </w:numPr>
        <w:tabs>
          <w:tab w:pos="1360" w:val="left" w:leader="none"/>
        </w:tabs>
        <w:spacing w:line="302" w:lineRule="auto" w:before="4" w:after="0"/>
        <w:ind w:left="1360" w:right="566" w:hanging="450"/>
        <w:jc w:val="both"/>
        <w:rPr>
          <w:sz w:val="22"/>
        </w:rPr>
      </w:pPr>
      <w:r>
        <w:rPr>
          <w:color w:val="231F20"/>
          <w:sz w:val="22"/>
        </w:rPr>
        <w:t>Architect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select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represent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 each paint system specified in Part 3.</w:t>
      </w:r>
    </w:p>
    <w:p>
      <w:pPr>
        <w:spacing w:after="0" w:line="302" w:lineRule="auto"/>
        <w:jc w:val="both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4"/>
          <w:numId w:val="5"/>
        </w:numPr>
        <w:tabs>
          <w:tab w:pos="1990" w:val="left" w:leader="none"/>
        </w:tabs>
        <w:spacing w:line="240" w:lineRule="auto" w:before="74" w:after="0"/>
        <w:ind w:left="1989" w:right="0" w:hanging="630"/>
        <w:jc w:val="both"/>
        <w:rPr>
          <w:sz w:val="22"/>
        </w:rPr>
      </w:pPr>
      <w:r>
        <w:rPr>
          <w:color w:val="231F20"/>
          <w:sz w:val="22"/>
        </w:rPr>
        <w:t>Vertical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Horizontal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samples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least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100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sq.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ft.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(9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sq.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5"/>
          <w:sz w:val="22"/>
        </w:rPr>
        <w:t>m).</w:t>
      </w:r>
    </w:p>
    <w:p>
      <w:pPr>
        <w:pStyle w:val="ListParagraph"/>
        <w:numPr>
          <w:ilvl w:val="4"/>
          <w:numId w:val="5"/>
        </w:numPr>
        <w:tabs>
          <w:tab w:pos="1990" w:val="left" w:leader="none"/>
        </w:tabs>
        <w:spacing w:line="240" w:lineRule="auto" w:before="67" w:after="0"/>
        <w:ind w:left="1989" w:right="0" w:hanging="630"/>
        <w:jc w:val="both"/>
        <w:rPr>
          <w:sz w:val="22"/>
        </w:rPr>
      </w:pP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Items: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Architect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designate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items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areas</w:t>
      </w:r>
      <w:r>
        <w:rPr>
          <w:color w:val="231F20"/>
          <w:spacing w:val="-2"/>
          <w:sz w:val="22"/>
        </w:rPr>
        <w:t> required.</w:t>
      </w:r>
    </w:p>
    <w:p>
      <w:pPr>
        <w:pStyle w:val="ListParagraph"/>
        <w:numPr>
          <w:ilvl w:val="3"/>
          <w:numId w:val="5"/>
        </w:numPr>
        <w:tabs>
          <w:tab w:pos="1360" w:val="left" w:leader="none"/>
        </w:tabs>
        <w:spacing w:line="240" w:lineRule="auto" w:before="67" w:after="0"/>
        <w:ind w:left="1359" w:right="0" w:hanging="450"/>
        <w:jc w:val="both"/>
        <w:rPr>
          <w:sz w:val="22"/>
        </w:rPr>
      </w:pPr>
      <w:r>
        <w:rPr>
          <w:color w:val="231F20"/>
          <w:sz w:val="22"/>
        </w:rPr>
        <w:t>Final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approval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color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selections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based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mockups.</w:t>
      </w:r>
    </w:p>
    <w:p>
      <w:pPr>
        <w:pStyle w:val="ListParagraph"/>
        <w:numPr>
          <w:ilvl w:val="4"/>
          <w:numId w:val="5"/>
        </w:numPr>
        <w:tabs>
          <w:tab w:pos="1990" w:val="left" w:leader="none"/>
        </w:tabs>
        <w:spacing w:line="302" w:lineRule="auto" w:before="67" w:after="0"/>
        <w:ind w:left="2080" w:right="890" w:hanging="720"/>
        <w:jc w:val="both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preliminary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color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selections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approved,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additional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mockups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 additional colors selected by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Architect at no added cost to Owner.</w:t>
      </w:r>
    </w:p>
    <w:p>
      <w:pPr>
        <w:pStyle w:val="ListParagraph"/>
        <w:numPr>
          <w:ilvl w:val="3"/>
          <w:numId w:val="5"/>
        </w:numPr>
        <w:tabs>
          <w:tab w:pos="1360" w:val="left" w:leader="none"/>
        </w:tabs>
        <w:spacing w:line="302" w:lineRule="auto" w:before="2" w:after="0"/>
        <w:ind w:left="1360" w:right="468" w:hanging="450"/>
        <w:jc w:val="both"/>
        <w:rPr>
          <w:sz w:val="22"/>
        </w:rPr>
      </w:pPr>
      <w:r>
        <w:rPr>
          <w:color w:val="231F20"/>
          <w:sz w:val="22"/>
        </w:rPr>
        <w:t>Approval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mockups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constitute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approval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deviations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Contract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Doc- uments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contained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mockups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unless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Architect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specifically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approves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deviations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 </w:t>
      </w:r>
      <w:r>
        <w:rPr>
          <w:color w:val="231F20"/>
          <w:spacing w:val="-2"/>
          <w:sz w:val="22"/>
        </w:rPr>
        <w:t>writing.</w:t>
      </w:r>
    </w:p>
    <w:p>
      <w:pPr>
        <w:pStyle w:val="ListParagraph"/>
        <w:numPr>
          <w:ilvl w:val="3"/>
          <w:numId w:val="5"/>
        </w:numPr>
        <w:tabs>
          <w:tab w:pos="1360" w:val="left" w:leader="none"/>
        </w:tabs>
        <w:spacing w:line="302" w:lineRule="auto" w:before="4" w:after="0"/>
        <w:ind w:left="1360" w:right="615" w:hanging="450"/>
        <w:jc w:val="both"/>
        <w:rPr>
          <w:sz w:val="22"/>
        </w:rPr>
      </w:pPr>
      <w:r>
        <w:rPr>
          <w:color w:val="231F20"/>
          <w:sz w:val="22"/>
        </w:rPr>
        <w:t>Subject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compliance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requirements,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approved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mockups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become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 completed Work if undisturbed at time of Substantial Completion.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2"/>
        <w:numPr>
          <w:ilvl w:val="1"/>
          <w:numId w:val="5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DELIVERY,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STORAGE,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HANDLING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5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205" w:hanging="450"/>
        <w:jc w:val="left"/>
        <w:rPr>
          <w:sz w:val="22"/>
        </w:rPr>
      </w:pPr>
      <w:r>
        <w:rPr>
          <w:color w:val="231F20"/>
          <w:sz w:val="22"/>
        </w:rPr>
        <w:t>Delivery and Handling: Deliver products to Project site in an undamaged condition in manu- facturer’s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original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sealed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containers,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complete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labels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instructions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handling,storing, unpacking, protecting, and installing. Packaging shall bear the manufacturer’s label with the following information: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5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Product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name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type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(description).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Batch </w:t>
      </w:r>
      <w:r>
        <w:rPr>
          <w:color w:val="231F20"/>
          <w:spacing w:val="-2"/>
          <w:sz w:val="22"/>
        </w:rPr>
        <w:t>date.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Color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number.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VOC </w:t>
      </w:r>
      <w:r>
        <w:rPr>
          <w:color w:val="231F20"/>
          <w:spacing w:val="-2"/>
          <w:sz w:val="22"/>
        </w:rPr>
        <w:t>content.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Environmental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handling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requirements.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Surface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preparation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requirements.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Application </w:t>
      </w:r>
      <w:r>
        <w:rPr>
          <w:color w:val="231F20"/>
          <w:spacing w:val="-2"/>
          <w:sz w:val="22"/>
        </w:rPr>
        <w:t>instructions.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491" w:hanging="450"/>
        <w:jc w:val="left"/>
        <w:rPr>
          <w:sz w:val="22"/>
        </w:rPr>
      </w:pPr>
      <w:r>
        <w:rPr>
          <w:color w:val="231F20"/>
          <w:sz w:val="22"/>
        </w:rPr>
        <w:t>Store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tightly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covered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containers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well-ventilated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ambient temperatures continuously maintained at not less than 45 deg F (7 deg C).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3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Maintain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containers 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clean condition, free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 foreign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materials and </w:t>
      </w:r>
      <w:r>
        <w:rPr>
          <w:color w:val="231F20"/>
          <w:spacing w:val="-2"/>
          <w:sz w:val="22"/>
        </w:rPr>
        <w:t>residue.</w:t>
      </w:r>
    </w:p>
    <w:p>
      <w:pPr>
        <w:pStyle w:val="ListParagraph"/>
        <w:numPr>
          <w:ilvl w:val="3"/>
          <w:numId w:val="5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Remove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rags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waste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storage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areas</w:t>
      </w:r>
      <w:r>
        <w:rPr>
          <w:color w:val="231F20"/>
          <w:spacing w:val="-2"/>
          <w:sz w:val="22"/>
        </w:rPr>
        <w:t> daily.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</w:rPr>
        <w:t>FIELD </w:t>
      </w:r>
      <w:r>
        <w:rPr>
          <w:color w:val="231F20"/>
          <w:spacing w:val="-2"/>
        </w:rPr>
        <w:t>CONDITIONS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5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464" w:hanging="450"/>
        <w:jc w:val="left"/>
        <w:rPr>
          <w:sz w:val="22"/>
        </w:rPr>
      </w:pPr>
      <w:r>
        <w:rPr>
          <w:color w:val="231F20"/>
          <w:sz w:val="22"/>
        </w:rPr>
        <w:t>Apply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only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temperature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ambient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temperatures are between 50 and 95 deg F (10 and 35 deg C).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5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relative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humidity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exceeds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85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percent;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temperatures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than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10"/>
          <w:sz w:val="22"/>
        </w:rPr>
        <w:t>5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BodyText"/>
        <w:spacing w:before="74"/>
        <w:ind w:left="910"/>
      </w:pPr>
      <w:r>
        <w:rPr>
          <w:color w:val="231F20"/>
        </w:rPr>
        <w:t>deg</w:t>
      </w:r>
      <w:r>
        <w:rPr>
          <w:color w:val="231F20"/>
          <w:spacing w:val="-2"/>
        </w:rPr>
        <w:t> </w:t>
      </w:r>
      <w:r>
        <w:rPr>
          <w:color w:val="231F20"/>
        </w:rPr>
        <w:t>F</w:t>
      </w:r>
      <w:r>
        <w:rPr>
          <w:color w:val="231F20"/>
          <w:spacing w:val="-2"/>
        </w:rPr>
        <w:t> </w:t>
      </w:r>
      <w:r>
        <w:rPr>
          <w:color w:val="231F20"/>
        </w:rPr>
        <w:t>(3</w:t>
      </w:r>
      <w:r>
        <w:rPr>
          <w:color w:val="231F20"/>
          <w:spacing w:val="-1"/>
        </w:rPr>
        <w:t> </w:t>
      </w:r>
      <w:r>
        <w:rPr>
          <w:color w:val="231F20"/>
        </w:rPr>
        <w:t>deg</w:t>
      </w:r>
      <w:r>
        <w:rPr>
          <w:color w:val="231F20"/>
          <w:spacing w:val="-2"/>
        </w:rPr>
        <w:t> </w:t>
      </w:r>
      <w:r>
        <w:rPr>
          <w:color w:val="231F20"/>
        </w:rPr>
        <w:t>C)</w:t>
      </w:r>
      <w:r>
        <w:rPr>
          <w:color w:val="231F20"/>
          <w:spacing w:val="-2"/>
        </w:rPr>
        <w:t> </w:t>
      </w:r>
      <w:r>
        <w:rPr>
          <w:color w:val="231F20"/>
        </w:rPr>
        <w:t>above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dew</w:t>
      </w:r>
      <w:r>
        <w:rPr>
          <w:color w:val="231F20"/>
          <w:spacing w:val="-2"/>
        </w:rPr>
        <w:t> </w:t>
      </w:r>
      <w:r>
        <w:rPr>
          <w:color w:val="231F20"/>
        </w:rPr>
        <w:t>point;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damp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wet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surfaces.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412" w:val="left" w:leader="none"/>
        </w:tabs>
        <w:spacing w:line="240" w:lineRule="auto" w:before="194" w:after="0"/>
        <w:ind w:left="411" w:right="0" w:hanging="312"/>
        <w:jc w:val="left"/>
      </w:pPr>
      <w:r>
        <w:rPr>
          <w:color w:val="231F20"/>
          <w:spacing w:val="-2"/>
        </w:rPr>
        <w:t>PRODUCTS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541"/>
        <w:jc w:val="left"/>
      </w:pPr>
      <w:r>
        <w:rPr>
          <w:color w:val="231F20"/>
          <w:spacing w:val="-2"/>
        </w:rPr>
        <w:t>MANUFACTURERS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Basis-of-Design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Product: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Subject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compliance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requirements,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PPG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Porter </w:t>
      </w:r>
      <w:r>
        <w:rPr>
          <w:color w:val="231F20"/>
          <w:spacing w:val="-2"/>
          <w:sz w:val="22"/>
        </w:rPr>
        <w:t>Paints</w:t>
      </w:r>
    </w:p>
    <w:p>
      <w:pPr>
        <w:pStyle w:val="BodyText"/>
        <w:spacing w:before="67"/>
        <w:ind w:left="910"/>
      </w:pPr>
      <w:r>
        <w:rPr>
          <w:color w:val="231F20"/>
        </w:rPr>
        <w:t>products</w:t>
      </w:r>
      <w:r>
        <w:rPr>
          <w:color w:val="231F20"/>
          <w:spacing w:val="-9"/>
        </w:rPr>
        <w:t> </w:t>
      </w:r>
      <w:r>
        <w:rPr>
          <w:color w:val="231F20"/>
        </w:rPr>
        <w:t>indicated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Source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Limitations: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Obtain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single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source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single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listed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manufacturer.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Manufacturer’s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designations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listed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separate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color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schedule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color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reference</w:t>
      </w:r>
    </w:p>
    <w:p>
      <w:pPr>
        <w:pStyle w:val="BodyText"/>
        <w:spacing w:before="67"/>
        <w:ind w:left="1360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indicate</w:t>
      </w:r>
      <w:r>
        <w:rPr>
          <w:color w:val="231F20"/>
          <w:spacing w:val="-4"/>
        </w:rPr>
        <w:t> </w:t>
      </w:r>
      <w:r>
        <w:rPr>
          <w:color w:val="231F20"/>
        </w:rPr>
        <w:t>prior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approval.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  <w:spacing w:val="-6"/>
        </w:rPr>
        <w:t>PAINT,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GENERAL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445" w:hanging="450"/>
        <w:jc w:val="left"/>
        <w:rPr>
          <w:sz w:val="22"/>
        </w:rPr>
      </w:pPr>
      <w:r>
        <w:rPr>
          <w:color w:val="231F20"/>
          <w:sz w:val="22"/>
        </w:rPr>
        <w:t>Standards: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products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comply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Manufacture’s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Premium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1st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Quality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standards indicated and like VOC limits.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Material </w:t>
      </w:r>
      <w:r>
        <w:rPr>
          <w:color w:val="231F20"/>
          <w:spacing w:val="-2"/>
          <w:sz w:val="22"/>
        </w:rPr>
        <w:t>Compatibility: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260" w:hanging="450"/>
        <w:jc w:val="left"/>
        <w:rPr>
          <w:sz w:val="22"/>
        </w:rPr>
      </w:pPr>
      <w:r>
        <w:rPr>
          <w:color w:val="231F20"/>
          <w:sz w:val="22"/>
        </w:rPr>
        <w:t>Provide materials for use within each paint system that are compatible with one another 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indicated,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under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service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demonstrated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by manufacturer, based on testing and field experience.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4" w:after="0"/>
        <w:ind w:left="1360" w:right="187" w:hanging="45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system,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recommended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writing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manufactur- ers of topcoat for use in paint system and on substrate indicated.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VOC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Content: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shall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VOC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limits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authorities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having</w:t>
      </w:r>
      <w:r>
        <w:rPr>
          <w:color w:val="231F20"/>
          <w:spacing w:val="-2"/>
          <w:sz w:val="22"/>
        </w:rPr>
        <w:t> jurisdiction.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Flat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Coatings: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50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Nonflat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Coatings: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150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Dry-Fog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Coatings: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400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Primers,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Sealers,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Undercoaters: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200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Anticorrosive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Antirust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Applied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 Ferrous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Metals: 250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Zinc-Rich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Industrial Maintenance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Primers: 340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Pretreatment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Wash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Primers: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420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Floor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Coatings: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100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74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Shellacs,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Clear: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730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g/L.</w:t>
      </w:r>
    </w:p>
    <w:p>
      <w:pPr>
        <w:pStyle w:val="ListParagraph"/>
        <w:numPr>
          <w:ilvl w:val="3"/>
          <w:numId w:val="4"/>
        </w:numPr>
        <w:tabs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Shellacs,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Pigmented: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550 </w:t>
      </w:r>
      <w:r>
        <w:rPr>
          <w:color w:val="231F20"/>
          <w:spacing w:val="-4"/>
          <w:sz w:val="22"/>
        </w:rPr>
        <w:t>g/L.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274" w:hanging="450"/>
        <w:jc w:val="left"/>
        <w:rPr>
          <w:sz w:val="22"/>
        </w:rPr>
      </w:pPr>
      <w:r>
        <w:rPr>
          <w:color w:val="231F20"/>
          <w:sz w:val="22"/>
        </w:rPr>
        <w:t>Low-Emitting Materials: Interior paints and coatings shall comply with the testing and prod- uct requirements of the California Department of Health Services’ “Standard Practice for the Testing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Volatile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Organic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Emissions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Various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Sources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Small-Scale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Environmental </w:t>
      </w:r>
      <w:r>
        <w:rPr>
          <w:color w:val="231F20"/>
          <w:spacing w:val="-2"/>
          <w:sz w:val="22"/>
        </w:rPr>
        <w:t>Chambers.”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Colors: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indicated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finish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schedule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79" w:after="0"/>
        <w:ind w:left="640" w:right="0" w:hanging="541"/>
        <w:jc w:val="left"/>
      </w:pPr>
      <w:r>
        <w:rPr>
          <w:color w:val="231F20"/>
        </w:rPr>
        <w:t>SOURCE QUALITY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CONTROL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Testing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Materials: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Owner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reserves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right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invoke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procedure: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174" w:hanging="450"/>
        <w:jc w:val="left"/>
        <w:rPr>
          <w:sz w:val="22"/>
        </w:rPr>
      </w:pPr>
      <w:r>
        <w:rPr>
          <w:color w:val="231F20"/>
          <w:sz w:val="22"/>
        </w:rPr>
        <w:t>Owner will engage the services of a qualified testing agency to sample paint materials. Contractor will be notified in advance and may be present when samples are taken. If 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already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delivered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Project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site,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samples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taken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Proj- ect site. Samples will be identified, sealed, and certified by testing agency.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5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Testing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agency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perform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tests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compliance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product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requirements.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137" w:hanging="450"/>
        <w:jc w:val="left"/>
        <w:rPr>
          <w:sz w:val="22"/>
        </w:rPr>
      </w:pPr>
      <w:r>
        <w:rPr>
          <w:color w:val="231F20"/>
          <w:sz w:val="22"/>
        </w:rPr>
        <w:t>Owner may direct Contractor to stop applying coatings if test results show materials being used do not comply with product requirements. Contractor shall remove noncomplying 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Project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site,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testing,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rejected materials.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Contractor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required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rejected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previously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painted surfaces if, on repainting with complying materials, the two paints are incompatible.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4"/>
        </w:numPr>
        <w:tabs>
          <w:tab w:pos="412" w:val="left" w:leader="none"/>
        </w:tabs>
        <w:spacing w:line="240" w:lineRule="auto" w:before="0" w:after="0"/>
        <w:ind w:left="411" w:right="0" w:hanging="312"/>
        <w:jc w:val="left"/>
      </w:pPr>
      <w:r>
        <w:rPr>
          <w:color w:val="231F20"/>
          <w:spacing w:val="-2"/>
        </w:rPr>
        <w:t>EXECUTION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EXAMINATION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123" w:hanging="450"/>
        <w:jc w:val="left"/>
        <w:rPr>
          <w:sz w:val="22"/>
        </w:rPr>
      </w:pPr>
      <w:r>
        <w:rPr>
          <w:color w:val="231F20"/>
          <w:sz w:val="22"/>
        </w:rPr>
        <w:t>Examine substrates and conditions, 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Applicator present, for compliance with requirements for maximum moisture content and other conditions affecting performance of the Work. Verify suitability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compatibility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existing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finishes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 primers. Where acceptability of substrate conditions is in question, apply samples and perform in-situ testing to verify compatibility, adhesion, and film integrity of new paint application.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Report,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writing,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affect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application,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appearance,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performance</w:t>
      </w:r>
      <w:r>
        <w:rPr>
          <w:color w:val="231F20"/>
          <w:spacing w:val="-5"/>
          <w:sz w:val="22"/>
        </w:rPr>
        <w:t> of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BodyText"/>
        <w:spacing w:before="74"/>
        <w:ind w:left="1360"/>
      </w:pPr>
      <w:r>
        <w:rPr>
          <w:color w:val="231F20"/>
          <w:spacing w:val="-2"/>
        </w:rPr>
        <w:t>paint.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Substrate </w:t>
      </w:r>
      <w:r>
        <w:rPr>
          <w:color w:val="231F20"/>
          <w:spacing w:val="-2"/>
          <w:sz w:val="22"/>
        </w:rPr>
        <w:t>Conditions: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469" w:hanging="450"/>
        <w:jc w:val="left"/>
        <w:rPr>
          <w:sz w:val="22"/>
        </w:rPr>
      </w:pPr>
      <w:r>
        <w:rPr>
          <w:color w:val="231F20"/>
          <w:sz w:val="22"/>
        </w:rPr>
        <w:t>Maximum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Moisture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measured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electronic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moisture meter as follows: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1" w:val="left" w:leader="none"/>
        </w:tabs>
        <w:spacing w:line="240" w:lineRule="auto" w:before="2" w:after="0"/>
        <w:ind w:left="1990" w:right="0" w:hanging="631"/>
        <w:jc w:val="left"/>
        <w:rPr>
          <w:sz w:val="22"/>
        </w:rPr>
      </w:pPr>
      <w:r>
        <w:rPr>
          <w:color w:val="231F20"/>
          <w:sz w:val="22"/>
        </w:rPr>
        <w:t>Concrete: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percent.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Masonry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(Clay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CMU):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percent.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Wood: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percent.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1" w:val="left" w:leader="none"/>
        </w:tabs>
        <w:spacing w:line="240" w:lineRule="auto" w:before="67" w:after="0"/>
        <w:ind w:left="1990" w:right="0" w:hanging="631"/>
        <w:jc w:val="left"/>
        <w:rPr>
          <w:sz w:val="22"/>
        </w:rPr>
      </w:pPr>
      <w:r>
        <w:rPr>
          <w:color w:val="231F20"/>
          <w:sz w:val="22"/>
        </w:rPr>
        <w:t>Gypsum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Board: 12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percent.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1" w:val="left" w:leader="none"/>
        </w:tabs>
        <w:spacing w:line="240" w:lineRule="auto" w:before="67" w:after="0"/>
        <w:ind w:left="1990" w:right="0" w:hanging="631"/>
        <w:jc w:val="left"/>
        <w:rPr>
          <w:sz w:val="22"/>
        </w:rPr>
      </w:pPr>
      <w:r>
        <w:rPr>
          <w:color w:val="231F20"/>
          <w:sz w:val="22"/>
        </w:rPr>
        <w:t>Plaster: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percent.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Gypsum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Board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Verify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finishing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compound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sanded</w:t>
      </w:r>
      <w:r>
        <w:rPr>
          <w:color w:val="231F20"/>
          <w:spacing w:val="-2"/>
          <w:sz w:val="22"/>
        </w:rPr>
        <w:t> smooth.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Plaster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Verify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plaster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fully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cured.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Spray-Textured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Ceiling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Verify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dry.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269" w:hanging="450"/>
        <w:jc w:val="left"/>
        <w:rPr>
          <w:sz w:val="22"/>
        </w:rPr>
      </w:pPr>
      <w:r>
        <w:rPr>
          <w:color w:val="231F20"/>
          <w:sz w:val="22"/>
        </w:rPr>
        <w:t>Proceed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coating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only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after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unsatisfactory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corrected;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ap- plication of coating indicates acceptance of surfaces and conditions.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  <w:spacing w:val="-2"/>
        </w:rPr>
        <w:t>PREPARATION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Comply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manufacturer’s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written</w:t>
      </w:r>
      <w:r>
        <w:rPr>
          <w:color w:val="231F20"/>
          <w:spacing w:val="-2"/>
          <w:sz w:val="22"/>
        </w:rPr>
        <w:t> instructions.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247" w:hanging="450"/>
        <w:jc w:val="left"/>
        <w:rPr>
          <w:sz w:val="22"/>
        </w:rPr>
      </w:pPr>
      <w:r>
        <w:rPr>
          <w:color w:val="231F20"/>
          <w:sz w:val="22"/>
        </w:rPr>
        <w:t>Remove hardware, covers, plates, and similar items already in place that are removable and are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painted.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removal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impractical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impossible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because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size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weight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item, provide surface-applied protection before surface preparation and painting.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4" w:after="0"/>
        <w:ind w:left="1360" w:right="224" w:hanging="450"/>
        <w:jc w:val="left"/>
        <w:rPr>
          <w:sz w:val="22"/>
        </w:rPr>
      </w:pPr>
      <w:r>
        <w:rPr>
          <w:color w:val="231F20"/>
          <w:sz w:val="22"/>
        </w:rPr>
        <w:t>After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completing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operations,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workers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skilled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involved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reinstall items that were removed. Remove surface-applied protection if any.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" w:after="0"/>
        <w:ind w:left="910" w:right="882" w:hanging="450"/>
        <w:jc w:val="left"/>
        <w:rPr>
          <w:sz w:val="22"/>
        </w:rPr>
      </w:pPr>
      <w:r>
        <w:rPr>
          <w:color w:val="231F20"/>
          <w:sz w:val="22"/>
        </w:rPr>
        <w:t>Clean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substrates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substances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impair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bond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dust,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dirt,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oil, grease, and incompatible paints and encapsulants.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2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Remove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incompatible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primers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reprime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compatible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primers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apply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5"/>
          <w:sz w:val="22"/>
        </w:rPr>
        <w:t>tie</w:t>
      </w:r>
    </w:p>
    <w:p>
      <w:pPr>
        <w:pStyle w:val="BodyText"/>
        <w:spacing w:before="67"/>
        <w:ind w:left="1360"/>
      </w:pPr>
      <w:r>
        <w:rPr>
          <w:color w:val="231F20"/>
        </w:rPr>
        <w:t>coat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required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produce</w:t>
      </w:r>
      <w:r>
        <w:rPr>
          <w:color w:val="231F20"/>
          <w:spacing w:val="-2"/>
        </w:rPr>
        <w:t> </w:t>
      </w:r>
      <w:r>
        <w:rPr>
          <w:color w:val="231F20"/>
        </w:rPr>
        <w:t>paint</w:t>
      </w:r>
      <w:r>
        <w:rPr>
          <w:color w:val="231F20"/>
          <w:spacing w:val="-3"/>
        </w:rPr>
        <w:t> </w:t>
      </w:r>
      <w:r>
        <w:rPr>
          <w:color w:val="231F20"/>
        </w:rPr>
        <w:t>systems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indicated.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105" w:hanging="450"/>
        <w:jc w:val="left"/>
        <w:rPr>
          <w:sz w:val="22"/>
        </w:rPr>
      </w:pPr>
      <w:r>
        <w:rPr>
          <w:color w:val="231F20"/>
          <w:sz w:val="22"/>
        </w:rPr>
        <w:t>Concrete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release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agents,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curing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compounds,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efflorescence,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chalk.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 not paint surfaces if moisture content or alkalinity of surfaces to be painted exceeds that per- mitted in manufacturer’s written instructions.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4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Concrete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Floors: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oil,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dust,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grease,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dirt,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foreign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materials.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Comply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with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BodyText"/>
        <w:spacing w:before="74"/>
        <w:ind w:left="1360"/>
      </w:pPr>
      <w:r>
        <w:rPr>
          <w:color w:val="231F20"/>
        </w:rPr>
        <w:t>SSPC-SP-13/NACE</w:t>
      </w:r>
      <w:r>
        <w:rPr>
          <w:color w:val="231F20"/>
          <w:spacing w:val="-1"/>
        </w:rPr>
        <w:t> </w:t>
      </w:r>
      <w:r>
        <w:rPr>
          <w:color w:val="231F20"/>
        </w:rPr>
        <w:t>6 or ICRI </w:t>
      </w:r>
      <w:r>
        <w:rPr>
          <w:color w:val="231F20"/>
          <w:spacing w:val="-2"/>
        </w:rPr>
        <w:t>03732.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337" w:hanging="450"/>
        <w:jc w:val="left"/>
        <w:rPr>
          <w:sz w:val="22"/>
        </w:rPr>
      </w:pPr>
      <w:r>
        <w:rPr>
          <w:color w:val="231F20"/>
          <w:sz w:val="22"/>
        </w:rPr>
        <w:t>Masonry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efflorescence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chalk.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moisture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con- tent or alkalinity of surfaces or mortar joints exceed that permitted in manufacturer’s written </w:t>
      </w:r>
      <w:r>
        <w:rPr>
          <w:color w:val="231F20"/>
          <w:spacing w:val="-2"/>
          <w:sz w:val="22"/>
        </w:rPr>
        <w:t>instructions.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1" w:val="left" w:leader="none"/>
        </w:tabs>
        <w:spacing w:line="302" w:lineRule="auto" w:before="0" w:after="0"/>
        <w:ind w:left="910" w:right="250" w:hanging="450"/>
        <w:jc w:val="left"/>
        <w:rPr>
          <w:sz w:val="22"/>
        </w:rPr>
      </w:pPr>
      <w:r>
        <w:rPr>
          <w:color w:val="231F20"/>
          <w:sz w:val="22"/>
        </w:rPr>
        <w:t>Steel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rust,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loose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scale,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shop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primer,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any.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Clean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methods recommended in writing by paint manufacturer.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1" w:val="left" w:leader="none"/>
        </w:tabs>
        <w:spacing w:line="302" w:lineRule="auto" w:before="0" w:after="0"/>
        <w:ind w:left="910" w:right="294" w:hanging="450"/>
        <w:jc w:val="left"/>
        <w:rPr>
          <w:sz w:val="22"/>
        </w:rPr>
      </w:pPr>
      <w:r>
        <w:rPr>
          <w:color w:val="231F20"/>
          <w:sz w:val="22"/>
        </w:rPr>
        <w:t>Shop-Primed Steel Substrates: Clean field welds, bolted connections, and abraded areas of shop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exposed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used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shop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priming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com- ply with SSPC-PA 1 for touching up shop-primed surfaces.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0" w:after="0"/>
        <w:ind w:left="910" w:right="147" w:hanging="450"/>
        <w:jc w:val="left"/>
        <w:rPr>
          <w:sz w:val="22"/>
        </w:rPr>
      </w:pPr>
      <w:r>
        <w:rPr>
          <w:color w:val="231F20"/>
          <w:sz w:val="22"/>
        </w:rPr>
        <w:t>Galvanized-Metal Substrates: Remove grease and oil residue from galvanized sheet metal fabricated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coil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stock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mechanical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methods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clean,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lightly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etched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 promote adhesion of subsequently applied paints.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1" w:val="left" w:leader="none"/>
        </w:tabs>
        <w:spacing w:line="240" w:lineRule="auto" w:before="0" w:after="0"/>
        <w:ind w:left="910" w:right="0" w:hanging="451"/>
        <w:jc w:val="left"/>
        <w:rPr>
          <w:sz w:val="22"/>
        </w:rPr>
      </w:pPr>
      <w:r>
        <w:rPr>
          <w:color w:val="231F20"/>
          <w:sz w:val="22"/>
        </w:rPr>
        <w:t>Aluminum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loose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oxidation.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Wood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Substrates: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Scrape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clean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knots,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apply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knot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sealer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before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applying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primer.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Sand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exposed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view,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dust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off.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8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Prime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edges,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ends,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faces,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undersides,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backsides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wood.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372" w:hanging="450"/>
        <w:jc w:val="left"/>
        <w:rPr>
          <w:sz w:val="22"/>
        </w:rPr>
      </w:pPr>
      <w:r>
        <w:rPr>
          <w:color w:val="231F20"/>
          <w:sz w:val="22"/>
        </w:rPr>
        <w:t>After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priming,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holes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imperfections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finish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putty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plastic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wood filler. Sand smooth when dried.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" w:after="0"/>
        <w:ind w:left="910" w:right="123" w:hanging="450"/>
        <w:jc w:val="left"/>
        <w:rPr>
          <w:sz w:val="22"/>
        </w:rPr>
      </w:pPr>
      <w:r>
        <w:rPr>
          <w:color w:val="231F20"/>
          <w:sz w:val="22"/>
        </w:rPr>
        <w:t>Cotton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Canvas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Insulation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Covering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Substrates: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dust,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dirt,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foreign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material that might impair bond of paints to substrates.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541"/>
        <w:jc w:val="left"/>
      </w:pPr>
      <w:r>
        <w:rPr>
          <w:color w:val="231F20"/>
          <w:spacing w:val="-2"/>
        </w:rPr>
        <w:t>APPLICATION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Apply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according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manufacturer’s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written</w:t>
      </w:r>
      <w:r>
        <w:rPr>
          <w:color w:val="231F20"/>
          <w:spacing w:val="-2"/>
          <w:sz w:val="22"/>
        </w:rPr>
        <w:t> instructions.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Use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applicators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techniques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suited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substrate</w:t>
      </w:r>
      <w:r>
        <w:rPr>
          <w:color w:val="231F20"/>
          <w:spacing w:val="-2"/>
          <w:sz w:val="22"/>
        </w:rPr>
        <w:t> indicated.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126" w:hanging="450"/>
        <w:jc w:val="left"/>
        <w:rPr>
          <w:sz w:val="22"/>
        </w:rPr>
      </w:pPr>
      <w:r>
        <w:rPr>
          <w:color w:val="231F20"/>
          <w:sz w:val="22"/>
        </w:rPr>
        <w:t>Paint surfaces behind movable equipment and furniture same as similar exposed surfac- es.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Before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final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installation,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behind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permanently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fixed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equipment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furniture with prime coat only.</w:t>
      </w:r>
    </w:p>
    <w:p>
      <w:pPr>
        <w:spacing w:after="0" w:line="302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74" w:after="0"/>
        <w:ind w:left="1360" w:right="725" w:hanging="450"/>
        <w:jc w:val="left"/>
        <w:rPr>
          <w:sz w:val="22"/>
        </w:rPr>
      </w:pP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front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backsides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access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panels,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removable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hinged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covers,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similar hinged items to match exposed surfaces.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2" w:after="0"/>
        <w:ind w:left="1360" w:right="418" w:hanging="450"/>
        <w:jc w:val="left"/>
        <w:rPr>
          <w:sz w:val="22"/>
        </w:rPr>
      </w:pPr>
      <w:r>
        <w:rPr>
          <w:color w:val="231F20"/>
          <w:sz w:val="22"/>
        </w:rPr>
        <w:t>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over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labels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independent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testing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agencies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equipment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name,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identifica- tion, performance rating, or nomenclature plates.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2" w:after="0"/>
        <w:ind w:left="1360" w:right="138" w:hanging="450"/>
        <w:jc w:val="left"/>
        <w:rPr>
          <w:sz w:val="22"/>
        </w:rPr>
      </w:pPr>
      <w:r>
        <w:rPr>
          <w:color w:val="231F20"/>
          <w:sz w:val="22"/>
        </w:rPr>
        <w:t>Primers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specified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schedules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omitted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items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factory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primed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 factory finished if acceptable to topcoat manufacturers.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10" w:val="left" w:leader="none"/>
        </w:tabs>
        <w:spacing w:line="302" w:lineRule="auto" w:before="1" w:after="0"/>
        <w:ind w:left="910" w:right="446" w:hanging="450"/>
        <w:jc w:val="both"/>
        <w:rPr>
          <w:sz w:val="22"/>
        </w:rPr>
      </w:pPr>
      <w:r>
        <w:rPr>
          <w:color w:val="231F20"/>
          <w:sz w:val="22"/>
        </w:rPr>
        <w:t>Tint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undercoat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lighter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shade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facilitate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identification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multiple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 same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applied.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undercoats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color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topcoat,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suffi- cient difference in shade of undercoats to distinguish each separate coat.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10" w:val="left" w:leader="none"/>
        </w:tabs>
        <w:spacing w:line="302" w:lineRule="auto" w:before="0" w:after="0"/>
        <w:ind w:left="910" w:right="343" w:hanging="450"/>
        <w:jc w:val="both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undercoats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conditions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show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through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topcoat,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additional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until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cured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film has a uniform paint finish, color, and appearance.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10" w:val="left" w:leader="none"/>
        </w:tabs>
        <w:spacing w:line="302" w:lineRule="auto" w:before="0" w:after="0"/>
        <w:ind w:left="910" w:right="136" w:hanging="450"/>
        <w:jc w:val="both"/>
        <w:rPr>
          <w:sz w:val="22"/>
        </w:rPr>
      </w:pPr>
      <w:r>
        <w:rPr>
          <w:color w:val="231F20"/>
          <w:sz w:val="22"/>
        </w:rPr>
        <w:t>Apply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produce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films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without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cloudiness,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spotting,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holidays,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laps,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brush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marks, roller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tracking,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runs,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sags,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ropiness,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imperfections.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sharp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color </w:t>
      </w:r>
      <w:r>
        <w:rPr>
          <w:color w:val="231F20"/>
          <w:spacing w:val="-2"/>
          <w:sz w:val="22"/>
        </w:rPr>
        <w:t>breaks.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0" w:after="0"/>
        <w:ind w:left="910" w:right="225" w:hanging="450"/>
        <w:jc w:val="left"/>
        <w:rPr>
          <w:sz w:val="22"/>
        </w:rPr>
      </w:pPr>
      <w:r>
        <w:rPr>
          <w:color w:val="231F20"/>
          <w:sz w:val="22"/>
        </w:rPr>
        <w:t>Painting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Fire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Suppression,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Plumbing,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HVAC,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Electrical,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Communication,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Electronic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Safety and Security Work: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3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following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where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exposed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occupied</w:t>
      </w:r>
      <w:r>
        <w:rPr>
          <w:color w:val="231F20"/>
          <w:spacing w:val="-2"/>
          <w:sz w:val="22"/>
        </w:rPr>
        <w:t> spaces: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Equipment,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panelboards.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Uninsulated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metal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piping.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Uninsulated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plastic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piping.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Pipe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hangers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supports.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1" w:val="left" w:leader="none"/>
        </w:tabs>
        <w:spacing w:line="240" w:lineRule="auto" w:before="67" w:after="0"/>
        <w:ind w:left="1990" w:right="0" w:hanging="631"/>
        <w:jc w:val="left"/>
        <w:rPr>
          <w:sz w:val="22"/>
        </w:rPr>
      </w:pPr>
      <w:r>
        <w:rPr>
          <w:color w:val="231F20"/>
          <w:sz w:val="22"/>
        </w:rPr>
        <w:t>Metal </w:t>
      </w:r>
      <w:r>
        <w:rPr>
          <w:color w:val="231F20"/>
          <w:spacing w:val="-2"/>
          <w:sz w:val="22"/>
        </w:rPr>
        <w:t>conduit.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1" w:val="left" w:leader="none"/>
        </w:tabs>
        <w:spacing w:line="240" w:lineRule="auto" w:before="67" w:after="0"/>
        <w:ind w:left="1990" w:right="0" w:hanging="631"/>
        <w:jc w:val="left"/>
        <w:rPr>
          <w:sz w:val="22"/>
        </w:rPr>
      </w:pPr>
      <w:r>
        <w:rPr>
          <w:color w:val="231F20"/>
          <w:sz w:val="22"/>
        </w:rPr>
        <w:t>Plastic </w:t>
      </w:r>
      <w:r>
        <w:rPr>
          <w:color w:val="231F20"/>
          <w:spacing w:val="-2"/>
          <w:sz w:val="22"/>
        </w:rPr>
        <w:t>conduit.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302" w:lineRule="auto" w:before="67" w:after="0"/>
        <w:ind w:left="2080" w:right="205" w:hanging="720"/>
        <w:jc w:val="left"/>
        <w:rPr>
          <w:sz w:val="22"/>
        </w:rPr>
      </w:pPr>
      <w:r>
        <w:rPr>
          <w:color w:val="231F20"/>
          <w:sz w:val="22"/>
        </w:rPr>
        <w:t>Duct,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equipment,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pipe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insulation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having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cotton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canvas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insulation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covering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 other paintable jacket material.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2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items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directed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Architect.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138" w:hanging="450"/>
        <w:jc w:val="left"/>
        <w:rPr>
          <w:sz w:val="22"/>
        </w:rPr>
      </w:pP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portions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internal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ducts,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without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liner,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behind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inlets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outlets that are visible from occupied spaces.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</w:rPr>
        <w:t>FIELD QUALITY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CONTROL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192" w:hanging="450"/>
        <w:jc w:val="left"/>
        <w:rPr>
          <w:sz w:val="22"/>
        </w:rPr>
      </w:pPr>
      <w:r>
        <w:rPr>
          <w:color w:val="231F20"/>
          <w:sz w:val="22"/>
        </w:rPr>
        <w:t>Dry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Film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Thickness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Testing: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Owner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engage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services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qualified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testing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inspect- ing agency to inspect and test paint for dry film thickness.</w:t>
      </w:r>
    </w:p>
    <w:p>
      <w:pPr>
        <w:spacing w:after="0" w:line="302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74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Contractor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shall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touch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up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restore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painted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surfaces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damaged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2"/>
          <w:sz w:val="22"/>
        </w:rPr>
        <w:t> testing.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302" w:lineRule="auto" w:before="67" w:after="0"/>
        <w:ind w:left="1360" w:right="150" w:hanging="45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test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results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show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dry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film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thickness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applied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does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comply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man- ufacturer’s written recommendations, Contractor shall pay for testing and apply additional coats as needed to provide dry film thickness that complies with paint manufacturer’s written recommendations.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541"/>
        <w:jc w:val="left"/>
      </w:pPr>
      <w:r>
        <w:rPr>
          <w:color w:val="231F20"/>
        </w:rPr>
        <w:t>CLEANING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PROTECTION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51" w:after="0"/>
        <w:ind w:left="910" w:right="128" w:hanging="450"/>
        <w:jc w:val="left"/>
        <w:rPr>
          <w:sz w:val="22"/>
        </w:rPr>
      </w:pPr>
      <w:r>
        <w:rPr>
          <w:color w:val="231F20"/>
          <w:sz w:val="22"/>
        </w:rPr>
        <w:t>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workday,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rubbish,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empty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rags,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discarded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materials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from Project site.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" w:after="0"/>
        <w:ind w:left="910" w:right="98" w:hanging="450"/>
        <w:jc w:val="left"/>
        <w:rPr>
          <w:sz w:val="22"/>
        </w:rPr>
      </w:pPr>
      <w:r>
        <w:rPr>
          <w:color w:val="231F20"/>
          <w:sz w:val="22"/>
        </w:rPr>
        <w:t>After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completing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application,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clean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spattered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surfaces.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Remove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spattered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paints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wash- ing, scraping, or other methods. Do not scratch or damage adjacent finished surfaces.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1" w:after="0"/>
        <w:ind w:left="910" w:right="208" w:hanging="450"/>
        <w:jc w:val="left"/>
        <w:rPr>
          <w:sz w:val="22"/>
        </w:rPr>
      </w:pPr>
      <w:r>
        <w:rPr>
          <w:color w:val="231F20"/>
          <w:sz w:val="22"/>
        </w:rPr>
        <w:t>Protect work of other trades against damage from paint application. Correct damage to work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trades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cleaning,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repairing,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replacing,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refinishing,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approved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Architect,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 leave in an undamaged condition.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302" w:lineRule="auto" w:before="0" w:after="0"/>
        <w:ind w:left="910" w:right="404" w:hanging="450"/>
        <w:jc w:val="left"/>
        <w:rPr>
          <w:sz w:val="22"/>
        </w:rPr>
      </w:pP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completion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construction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activities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trades,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touch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restore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damaged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de- faced painted surfaces.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>
          <w:color w:val="231F20"/>
        </w:rPr>
        <w:t>INTERIOR</w:t>
      </w:r>
      <w:r>
        <w:rPr>
          <w:color w:val="231F20"/>
          <w:spacing w:val="-12"/>
        </w:rPr>
        <w:t> </w:t>
      </w:r>
      <w:r>
        <w:rPr>
          <w:color w:val="231F20"/>
        </w:rPr>
        <w:t>PAINTING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SCHEDULE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449" w:val="left" w:leader="none"/>
          <w:tab w:pos="450" w:val="left" w:leader="none"/>
        </w:tabs>
        <w:spacing w:line="240" w:lineRule="auto" w:before="151" w:after="0"/>
        <w:ind w:left="449" w:right="4691" w:hanging="450"/>
        <w:jc w:val="right"/>
        <w:rPr>
          <w:sz w:val="22"/>
        </w:rPr>
      </w:pPr>
      <w:r>
        <w:rPr>
          <w:color w:val="231F20"/>
          <w:sz w:val="22"/>
        </w:rPr>
        <w:t>Concrete/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CMU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Substrates,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Nontraffic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Surfaces:</w:t>
      </w:r>
    </w:p>
    <w:p>
      <w:pPr>
        <w:pStyle w:val="ListParagraph"/>
        <w:numPr>
          <w:ilvl w:val="3"/>
          <w:numId w:val="4"/>
        </w:numPr>
        <w:tabs>
          <w:tab w:pos="449" w:val="left" w:leader="none"/>
          <w:tab w:pos="450" w:val="left" w:leader="none"/>
        </w:tabs>
        <w:spacing w:line="240" w:lineRule="auto" w:before="67" w:after="0"/>
        <w:ind w:left="449" w:right="4779" w:hanging="450"/>
        <w:jc w:val="right"/>
        <w:rPr>
          <w:sz w:val="22"/>
        </w:rPr>
      </w:pPr>
      <w:r>
        <w:rPr>
          <w:color w:val="231F20"/>
          <w:sz w:val="22"/>
        </w:rPr>
        <w:t>Interior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CMU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classrooms,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hallways,</w:t>
      </w:r>
      <w:r>
        <w:rPr>
          <w:color w:val="231F20"/>
          <w:spacing w:val="-2"/>
          <w:sz w:val="22"/>
        </w:rPr>
        <w:t> offices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Prime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Coat: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6-15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Speedhide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Interior/Exterior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Masonry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Latex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Block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Filler.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Intermediate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Topcoat: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PP375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Hi-Hide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Satin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Latex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Wall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Paint.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Interior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CMU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Activity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Centers,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Restrooms,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similar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high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traffic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areas.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Prime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Coat: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6-15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Speedhide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Interior/Exterior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Masonry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Latex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Block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Filler.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302" w:lineRule="auto" w:before="67" w:after="0"/>
        <w:ind w:left="2080" w:right="233" w:hanging="720"/>
        <w:jc w:val="left"/>
        <w:rPr>
          <w:sz w:val="22"/>
        </w:rPr>
      </w:pPr>
      <w:r>
        <w:rPr>
          <w:color w:val="231F20"/>
          <w:sz w:val="22"/>
        </w:rPr>
        <w:t>Intermediate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Topcoat: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PP915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Advantage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900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Semi-Gloss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Int/Ext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Acryl- </w:t>
      </w:r>
      <w:r>
        <w:rPr>
          <w:color w:val="231F20"/>
          <w:spacing w:val="-4"/>
          <w:sz w:val="22"/>
        </w:rPr>
        <w:t>ic.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Metal </w:t>
      </w:r>
      <w:r>
        <w:rPr>
          <w:color w:val="231F20"/>
          <w:spacing w:val="-2"/>
          <w:sz w:val="22"/>
        </w:rPr>
        <w:t>Substrates: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Interior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doors,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door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jambs,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handrails,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etc.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Prime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Coat: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Primer,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rust-inhibitive,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4160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Multiprime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Tank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Structural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980" w:right="980"/>
        </w:sectPr>
      </w:pP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74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Intermediate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Topcoat: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4308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Devguard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Industrial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Enamel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Water-Based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Dry-Fall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System: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Top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Coat: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Dry-fall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latex,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flat: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SPEEDHIDE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Dry-Fog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Spray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Paint.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909" w:val="left" w:leader="none"/>
          <w:tab w:pos="910" w:val="left" w:leader="none"/>
        </w:tabs>
        <w:spacing w:line="240" w:lineRule="auto" w:before="151" w:after="0"/>
        <w:ind w:left="909" w:right="0" w:hanging="450"/>
        <w:jc w:val="left"/>
        <w:rPr>
          <w:sz w:val="22"/>
        </w:rPr>
      </w:pPr>
      <w:r>
        <w:rPr>
          <w:color w:val="231F20"/>
          <w:sz w:val="22"/>
        </w:rPr>
        <w:t>Gypsum Board </w:t>
      </w:r>
      <w:r>
        <w:rPr>
          <w:color w:val="231F20"/>
          <w:spacing w:val="-2"/>
          <w:sz w:val="22"/>
        </w:rPr>
        <w:t>Substrates: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Interior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Gypsum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Board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classrooms,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hallways,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offices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Prime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6-2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Speedhide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Latex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Sealer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Quick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Drying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Intermediate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Topcoat: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PP375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Hi-Hide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Satin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Latex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Wall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Paint</w:t>
      </w:r>
    </w:p>
    <w:p>
      <w:pPr>
        <w:pStyle w:val="ListParagraph"/>
        <w:numPr>
          <w:ilvl w:val="3"/>
          <w:numId w:val="4"/>
        </w:numPr>
        <w:tabs>
          <w:tab w:pos="1359" w:val="left" w:leader="none"/>
          <w:tab w:pos="1360" w:val="left" w:leader="none"/>
        </w:tabs>
        <w:spacing w:line="240" w:lineRule="auto" w:before="67" w:after="0"/>
        <w:ind w:left="1359" w:right="0" w:hanging="450"/>
        <w:jc w:val="left"/>
        <w:rPr>
          <w:sz w:val="22"/>
        </w:rPr>
      </w:pPr>
      <w:r>
        <w:rPr>
          <w:color w:val="231F20"/>
          <w:sz w:val="22"/>
        </w:rPr>
        <w:t>Interior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Gypsum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Board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Activity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Centers,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Restrooms,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similar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high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traffic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areas.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Prime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6-2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Speedhide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Latex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Sealer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Quick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Drying</w:t>
      </w:r>
    </w:p>
    <w:p>
      <w:pPr>
        <w:pStyle w:val="ListParagraph"/>
        <w:numPr>
          <w:ilvl w:val="4"/>
          <w:numId w:val="4"/>
        </w:numPr>
        <w:tabs>
          <w:tab w:pos="1989" w:val="left" w:leader="none"/>
          <w:tab w:pos="1990" w:val="left" w:leader="none"/>
        </w:tabs>
        <w:spacing w:line="240" w:lineRule="auto" w:before="67" w:after="0"/>
        <w:ind w:left="1989" w:right="0" w:hanging="630"/>
        <w:jc w:val="left"/>
        <w:rPr>
          <w:sz w:val="22"/>
        </w:rPr>
      </w:pPr>
      <w:r>
        <w:rPr>
          <w:color w:val="231F20"/>
          <w:sz w:val="22"/>
        </w:rPr>
        <w:t>Intermediate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Topcoat: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coats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PP915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Advantage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900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Semi-Gloss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Int/Ext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Acrylic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00"/>
      </w:pPr>
      <w:r>
        <w:rPr>
          <w:color w:val="231F20"/>
        </w:rPr>
        <w:t>END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SECTION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09912</w:t>
      </w:r>
    </w:p>
    <w:sectPr>
      <w:pgSz w:w="12240" w:h="15840"/>
      <w:pgMar w:top="132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640" w:hanging="54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640" w:hanging="541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1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6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989" w:hanging="6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6" w:hanging="6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3" w:hanging="6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0" w:hanging="6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6" w:hanging="63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1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41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1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59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990" w:hanging="6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0" w:hanging="6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00" w:hanging="6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0" w:hanging="6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40" w:hanging="63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909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6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4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4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40" w:hanging="54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640" w:hanging="541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09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6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0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5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5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0" w:hanging="4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312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41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10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59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0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6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3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0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6" w:hanging="45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1" w:hanging="312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40" w:hanging="541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1359" w:hanging="45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csicreativ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2023-01-12T17:14:22Z</dcterms:created>
  <dcterms:modified xsi:type="dcterms:W3CDTF">2023-01-12T17:14:22Z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PDF Library 17.0</vt:lpwstr>
  </property>
</Properties>
</file>